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3" w:rsidRPr="00924EBB" w:rsidRDefault="007119A3" w:rsidP="007119A3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18. Споры, не разрешенные путем переговоров, рассматриваются в претензионном порядке. Срок рассмотрения претензии составляет 30 дней.</w:t>
      </w:r>
    </w:p>
    <w:p w:rsidR="00565C0D" w:rsidRDefault="00565C0D" w:rsidP="00565C0D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  <w:r>
        <w:rPr>
          <w:rFonts w:ascii="Times New Roman" w:hAnsi="Times New Roman"/>
          <w:i w:val="0"/>
          <w:sz w:val="18"/>
          <w:szCs w:val="18"/>
          <w:u w:val="none"/>
        </w:rPr>
        <w:t xml:space="preserve">19. При  невозможности урегулирования спора посредством переговоров и в </w:t>
      </w:r>
      <w:proofErr w:type="gramStart"/>
      <w:r>
        <w:rPr>
          <w:rFonts w:ascii="Times New Roman" w:hAnsi="Times New Roman"/>
          <w:i w:val="0"/>
          <w:sz w:val="18"/>
          <w:szCs w:val="18"/>
          <w:u w:val="none"/>
        </w:rPr>
        <w:t>претензионном</w:t>
      </w:r>
      <w:proofErr w:type="gramEnd"/>
    </w:p>
    <w:p w:rsidR="00565C0D" w:rsidRDefault="00565C0D" w:rsidP="00565C0D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gramStart"/>
      <w:r>
        <w:rPr>
          <w:rFonts w:ascii="Times New Roman" w:hAnsi="Times New Roman"/>
          <w:i w:val="0"/>
          <w:sz w:val="18"/>
          <w:szCs w:val="18"/>
          <w:u w:val="none"/>
        </w:rPr>
        <w:t>порядке</w:t>
      </w:r>
      <w:proofErr w:type="gramEnd"/>
      <w:r>
        <w:rPr>
          <w:rFonts w:ascii="Times New Roman" w:hAnsi="Times New Roman"/>
          <w:i w:val="0"/>
          <w:sz w:val="18"/>
          <w:szCs w:val="18"/>
          <w:u w:val="none"/>
        </w:rPr>
        <w:t xml:space="preserve">  спор передается на разрешение суда в соответствии с законодательством Российской Федерации.</w:t>
      </w:r>
    </w:p>
    <w:p w:rsidR="003F3812" w:rsidRPr="00924EBB" w:rsidRDefault="003F381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3F3812" w:rsidRPr="00FE75D8" w:rsidRDefault="00FE75D8" w:rsidP="00FE75D8">
      <w:pPr>
        <w:rPr>
          <w:rFonts w:ascii="Times New Roman" w:hAnsi="Times New Roman"/>
          <w:b/>
          <w:i w:val="0"/>
          <w:sz w:val="18"/>
          <w:szCs w:val="18"/>
          <w:u w:val="none"/>
        </w:rPr>
      </w:pPr>
      <w:r>
        <w:rPr>
          <w:rFonts w:ascii="Times New Roman" w:hAnsi="Times New Roman"/>
          <w:b/>
          <w:i w:val="0"/>
          <w:sz w:val="18"/>
          <w:szCs w:val="18"/>
          <w:u w:val="none"/>
        </w:rPr>
        <w:t xml:space="preserve">                                          </w:t>
      </w:r>
      <w:r w:rsidR="00B725E5" w:rsidRPr="007119A3">
        <w:rPr>
          <w:rFonts w:ascii="Times New Roman" w:hAnsi="Times New Roman"/>
          <w:b/>
          <w:i w:val="0"/>
          <w:sz w:val="18"/>
          <w:szCs w:val="18"/>
          <w:u w:val="none"/>
        </w:rPr>
        <w:t>7</w:t>
      </w:r>
      <w:r>
        <w:rPr>
          <w:rFonts w:ascii="Times New Roman" w:hAnsi="Times New Roman"/>
          <w:b/>
          <w:i w:val="0"/>
          <w:sz w:val="18"/>
          <w:szCs w:val="18"/>
          <w:u w:val="none"/>
        </w:rPr>
        <w:t>.</w:t>
      </w:r>
      <w:r w:rsidR="007119A3">
        <w:rPr>
          <w:rFonts w:ascii="Times New Roman" w:hAnsi="Times New Roman"/>
          <w:b/>
          <w:i w:val="0"/>
          <w:sz w:val="18"/>
          <w:szCs w:val="18"/>
          <w:u w:val="none"/>
        </w:rPr>
        <w:t xml:space="preserve">  </w:t>
      </w:r>
      <w:r w:rsidR="003F3812" w:rsidRPr="00FE75D8">
        <w:rPr>
          <w:rFonts w:ascii="Times New Roman" w:hAnsi="Times New Roman"/>
          <w:b/>
          <w:i w:val="0"/>
          <w:sz w:val="18"/>
          <w:szCs w:val="18"/>
          <w:u w:val="none"/>
        </w:rPr>
        <w:t>Прочие условия</w:t>
      </w:r>
    </w:p>
    <w:p w:rsidR="003F3812" w:rsidRPr="00924EBB" w:rsidRDefault="003F3812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3F3812" w:rsidRPr="00924EBB" w:rsidRDefault="003F3812" w:rsidP="00924EBB">
      <w:pPr>
        <w:jc w:val="both"/>
        <w:outlineLvl w:val="0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20. Настоящий договор вступает в силу со дня его подписания и действует до 1 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>июля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20____г.</w:t>
      </w:r>
    </w:p>
    <w:p w:rsidR="003F3812" w:rsidRPr="00924EBB" w:rsidRDefault="003F3812" w:rsidP="00924EBB">
      <w:pPr>
        <w:jc w:val="both"/>
        <w:outlineLvl w:val="0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21. Изменения, вносимые в настоящий договор, оформляются дополнительными соглашениями к нему.</w:t>
      </w:r>
    </w:p>
    <w:p w:rsidR="003F3812" w:rsidRPr="00924EBB" w:rsidRDefault="003F381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22. Договор составлен в  </w:t>
      </w:r>
      <w:r w:rsidR="00F3020B" w:rsidRPr="00F3020B">
        <w:rPr>
          <w:rFonts w:ascii="Times New Roman" w:hAnsi="Times New Roman"/>
          <w:i w:val="0"/>
          <w:sz w:val="18"/>
          <w:szCs w:val="18"/>
          <w:u w:val="none"/>
        </w:rPr>
        <w:t>4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экземплярах, имеющих одинаковую силу, по одному экземпляру для каждой из сторон. </w:t>
      </w:r>
    </w:p>
    <w:p w:rsidR="000413DD" w:rsidRPr="000413DD" w:rsidRDefault="000413DD" w:rsidP="000413DD">
      <w:pPr>
        <w:jc w:val="both"/>
        <w:rPr>
          <w:i w:val="0"/>
          <w:sz w:val="18"/>
          <w:szCs w:val="18"/>
          <w:u w:val="none"/>
        </w:rPr>
      </w:pPr>
      <w:r w:rsidRPr="000413DD">
        <w:rPr>
          <w:sz w:val="18"/>
          <w:szCs w:val="18"/>
        </w:rPr>
        <w:t>23</w:t>
      </w:r>
      <w:r>
        <w:rPr>
          <w:sz w:val="18"/>
          <w:szCs w:val="18"/>
        </w:rPr>
        <w:t>.</w:t>
      </w:r>
      <w:r w:rsidRPr="000413DD">
        <w:rPr>
          <w:i w:val="0"/>
          <w:sz w:val="18"/>
          <w:szCs w:val="18"/>
          <w:u w:val="none"/>
        </w:rPr>
        <w:t>Заказчик</w:t>
      </w:r>
      <w:r>
        <w:rPr>
          <w:i w:val="0"/>
          <w:sz w:val="18"/>
          <w:szCs w:val="18"/>
          <w:u w:val="none"/>
        </w:rPr>
        <w:t xml:space="preserve"> </w:t>
      </w:r>
      <w:r w:rsidRPr="000413DD">
        <w:rPr>
          <w:i w:val="0"/>
          <w:sz w:val="18"/>
          <w:szCs w:val="18"/>
          <w:u w:val="none"/>
        </w:rPr>
        <w:t>(Обучающийся)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№152-ФЗ от 27.07.2006г. «О персональных данных».</w:t>
      </w:r>
    </w:p>
    <w:p w:rsidR="003F3812" w:rsidRPr="00924EBB" w:rsidRDefault="003F381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3F3812" w:rsidRPr="00FE75D8" w:rsidRDefault="00FE75D8" w:rsidP="00FE75D8">
      <w:pPr>
        <w:rPr>
          <w:rFonts w:ascii="Times New Roman" w:hAnsi="Times New Roman"/>
          <w:b/>
          <w:i w:val="0"/>
          <w:sz w:val="18"/>
          <w:szCs w:val="18"/>
          <w:u w:val="none"/>
        </w:rPr>
      </w:pPr>
      <w:r>
        <w:rPr>
          <w:rFonts w:ascii="Times New Roman" w:hAnsi="Times New Roman"/>
          <w:b/>
          <w:i w:val="0"/>
          <w:sz w:val="18"/>
          <w:szCs w:val="18"/>
          <w:u w:val="none"/>
        </w:rPr>
        <w:t xml:space="preserve">                                        </w:t>
      </w:r>
      <w:r w:rsidR="00B725E5" w:rsidRPr="007119A3">
        <w:rPr>
          <w:rFonts w:ascii="Times New Roman" w:hAnsi="Times New Roman"/>
          <w:b/>
          <w:i w:val="0"/>
          <w:sz w:val="18"/>
          <w:szCs w:val="18"/>
          <w:u w:val="none"/>
        </w:rPr>
        <w:t>8</w:t>
      </w:r>
      <w:r>
        <w:rPr>
          <w:rFonts w:ascii="Times New Roman" w:hAnsi="Times New Roman"/>
          <w:b/>
          <w:i w:val="0"/>
          <w:sz w:val="18"/>
          <w:szCs w:val="18"/>
          <w:u w:val="none"/>
        </w:rPr>
        <w:t>.</w:t>
      </w:r>
      <w:r w:rsidR="007119A3">
        <w:rPr>
          <w:rFonts w:ascii="Times New Roman" w:hAnsi="Times New Roman"/>
          <w:b/>
          <w:i w:val="0"/>
          <w:sz w:val="18"/>
          <w:szCs w:val="18"/>
          <w:u w:val="none"/>
        </w:rPr>
        <w:t xml:space="preserve">    </w:t>
      </w:r>
      <w:r w:rsidR="003F3812" w:rsidRPr="00FE75D8">
        <w:rPr>
          <w:rFonts w:ascii="Times New Roman" w:hAnsi="Times New Roman"/>
          <w:b/>
          <w:i w:val="0"/>
          <w:sz w:val="18"/>
          <w:szCs w:val="18"/>
          <w:u w:val="none"/>
        </w:rPr>
        <w:t>Адреса и платежные реквизиты сторон</w:t>
      </w:r>
    </w:p>
    <w:p w:rsidR="003F3812" w:rsidRPr="00924EBB" w:rsidRDefault="003F3812" w:rsidP="00924EBB">
      <w:pPr>
        <w:rPr>
          <w:rFonts w:ascii="Times New Roman" w:hAnsi="Times New Roman"/>
          <w:b/>
          <w:i w:val="0"/>
          <w:sz w:val="18"/>
          <w:szCs w:val="18"/>
          <w:u w:val="none"/>
        </w:rPr>
      </w:pPr>
    </w:p>
    <w:tbl>
      <w:tblPr>
        <w:tblStyle w:val="a4"/>
        <w:tblW w:w="7857" w:type="dxa"/>
        <w:tblLayout w:type="fixed"/>
        <w:tblLook w:val="04A0"/>
      </w:tblPr>
      <w:tblGrid>
        <w:gridCol w:w="3179"/>
        <w:gridCol w:w="2410"/>
        <w:gridCol w:w="2268"/>
      </w:tblGrid>
      <w:tr w:rsidR="003F3812" w:rsidRPr="00924EBB" w:rsidTr="00FE75D8">
        <w:tc>
          <w:tcPr>
            <w:tcW w:w="3179" w:type="dxa"/>
          </w:tcPr>
          <w:p w:rsidR="003F3812" w:rsidRPr="00924EBB" w:rsidRDefault="003F3812" w:rsidP="00924EBB">
            <w:pPr>
              <w:jc w:val="both"/>
              <w:rPr>
                <w:b/>
                <w:sz w:val="18"/>
                <w:szCs w:val="18"/>
              </w:rPr>
            </w:pPr>
            <w:r w:rsidRPr="00924EBB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2410" w:type="dxa"/>
          </w:tcPr>
          <w:p w:rsidR="003F3812" w:rsidRPr="00924EBB" w:rsidRDefault="003F3812" w:rsidP="00924EBB">
            <w:pPr>
              <w:jc w:val="both"/>
              <w:rPr>
                <w:b/>
                <w:sz w:val="18"/>
                <w:szCs w:val="18"/>
              </w:rPr>
            </w:pPr>
            <w:r w:rsidRPr="00924EBB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268" w:type="dxa"/>
          </w:tcPr>
          <w:p w:rsidR="003F3812" w:rsidRPr="00924EBB" w:rsidRDefault="00112055" w:rsidP="001636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</w:t>
            </w:r>
            <w:r w:rsidR="001636D8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жданин</w:t>
            </w:r>
          </w:p>
        </w:tc>
      </w:tr>
      <w:tr w:rsidR="003F3812" w:rsidRPr="00924EBB" w:rsidTr="00FE75D8">
        <w:trPr>
          <w:trHeight w:val="4749"/>
        </w:trPr>
        <w:tc>
          <w:tcPr>
            <w:tcW w:w="3179" w:type="dxa"/>
          </w:tcPr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ВСГУТУ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670013,г</w:t>
            </w:r>
            <w:proofErr w:type="gramStart"/>
            <w:r w:rsidRPr="00924EBB">
              <w:rPr>
                <w:sz w:val="18"/>
                <w:szCs w:val="18"/>
              </w:rPr>
              <w:t>.У</w:t>
            </w:r>
            <w:proofErr w:type="gramEnd"/>
            <w:r w:rsidRPr="00924EBB">
              <w:rPr>
                <w:sz w:val="18"/>
                <w:szCs w:val="18"/>
              </w:rPr>
              <w:t>лан-</w:t>
            </w:r>
            <w:r w:rsidR="00FE75D8">
              <w:rPr>
                <w:sz w:val="18"/>
                <w:szCs w:val="18"/>
              </w:rPr>
              <w:t>У</w:t>
            </w:r>
            <w:r w:rsidRPr="00924EBB">
              <w:rPr>
                <w:sz w:val="18"/>
                <w:szCs w:val="18"/>
              </w:rPr>
              <w:t>дэ,ул.Ключевская 40в,строение1.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 xml:space="preserve">Банк-получатель </w:t>
            </w:r>
          </w:p>
          <w:p w:rsidR="003F3812" w:rsidRPr="00924EBB" w:rsidRDefault="004A74DC" w:rsidP="00924EBB">
            <w:pPr>
              <w:jc w:val="both"/>
              <w:rPr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НБ Республика Бурятия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Получатель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УФК по РБ ФГБОУ ВО ВСГУТУ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proofErr w:type="gramStart"/>
            <w:r w:rsidRPr="00924EBB">
              <w:rPr>
                <w:sz w:val="18"/>
                <w:szCs w:val="18"/>
              </w:rPr>
              <w:t>л</w:t>
            </w:r>
            <w:proofErr w:type="gramEnd"/>
            <w:r w:rsidRPr="00924EBB">
              <w:rPr>
                <w:sz w:val="18"/>
                <w:szCs w:val="18"/>
              </w:rPr>
              <w:t xml:space="preserve">/с 20026Х50440 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 xml:space="preserve"> ИНН 0323060215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proofErr w:type="spellStart"/>
            <w:proofErr w:type="gramStart"/>
            <w:r w:rsidRPr="00924EB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24EBB">
              <w:rPr>
                <w:sz w:val="18"/>
                <w:szCs w:val="18"/>
              </w:rPr>
              <w:t>/с 40501810700002000002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БИК 048142001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КБК  00000000000000000130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 xml:space="preserve">ОКТМО 81701000      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КПП 032301001</w:t>
            </w:r>
          </w:p>
          <w:p w:rsidR="003F3812" w:rsidRPr="00924EBB" w:rsidRDefault="003F3812" w:rsidP="00924EBB">
            <w:pPr>
              <w:jc w:val="both"/>
              <w:rPr>
                <w:i w:val="0"/>
                <w:sz w:val="18"/>
                <w:szCs w:val="18"/>
              </w:rPr>
            </w:pPr>
          </w:p>
          <w:p w:rsidR="003F3812" w:rsidRPr="00924EBB" w:rsidRDefault="003F3812" w:rsidP="00924EBB">
            <w:pPr>
              <w:jc w:val="both"/>
              <w:rPr>
                <w:sz w:val="18"/>
                <w:szCs w:val="18"/>
                <w:u w:val="none"/>
              </w:rPr>
            </w:pPr>
          </w:p>
          <w:p w:rsidR="003F3812" w:rsidRDefault="00FE75D8" w:rsidP="00924EBB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>
              <w:rPr>
                <w:sz w:val="18"/>
                <w:szCs w:val="18"/>
                <w:u w:val="none"/>
              </w:rPr>
              <w:t>_____</w:t>
            </w:r>
            <w:r w:rsidR="003F3812" w:rsidRPr="00924EBB">
              <w:rPr>
                <w:sz w:val="18"/>
                <w:szCs w:val="18"/>
                <w:u w:val="none"/>
              </w:rPr>
              <w:t>___________подпись</w:t>
            </w:r>
            <w:proofErr w:type="spellEnd"/>
          </w:p>
          <w:p w:rsidR="00FE75D8" w:rsidRDefault="00803CF3" w:rsidP="00803CF3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Р.Г. </w:t>
            </w:r>
            <w:proofErr w:type="spellStart"/>
            <w:r>
              <w:rPr>
                <w:sz w:val="18"/>
                <w:szCs w:val="18"/>
                <w:u w:val="none"/>
              </w:rPr>
              <w:t>Хулукшинов</w:t>
            </w:r>
            <w:proofErr w:type="spellEnd"/>
          </w:p>
          <w:p w:rsidR="00F3020B" w:rsidRDefault="00F3020B" w:rsidP="00803CF3">
            <w:pPr>
              <w:jc w:val="both"/>
              <w:rPr>
                <w:sz w:val="18"/>
                <w:szCs w:val="18"/>
                <w:u w:val="none"/>
              </w:rPr>
            </w:pPr>
          </w:p>
          <w:p w:rsidR="00F3020B" w:rsidRPr="00924EBB" w:rsidRDefault="00F3020B" w:rsidP="00803CF3">
            <w:pPr>
              <w:jc w:val="both"/>
              <w:rPr>
                <w:i w:val="0"/>
                <w:sz w:val="18"/>
                <w:szCs w:val="18"/>
              </w:rPr>
            </w:pPr>
            <w:r>
              <w:rPr>
                <w:sz w:val="18"/>
                <w:szCs w:val="18"/>
                <w:u w:val="none"/>
              </w:rPr>
              <w:t>МП</w:t>
            </w:r>
          </w:p>
        </w:tc>
        <w:tc>
          <w:tcPr>
            <w:tcW w:w="2410" w:type="dxa"/>
          </w:tcPr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______________________________________________</w:t>
            </w:r>
          </w:p>
          <w:p w:rsidR="003F3812" w:rsidRPr="00924EBB" w:rsidRDefault="003F3812" w:rsidP="00924EBB">
            <w:pPr>
              <w:pStyle w:val="2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наименование организации</w:t>
            </w:r>
          </w:p>
          <w:p w:rsidR="003F3812" w:rsidRPr="00924EBB" w:rsidRDefault="003F3812" w:rsidP="00924EBB">
            <w:pPr>
              <w:pStyle w:val="2"/>
              <w:jc w:val="center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_____________________________________________</w:t>
            </w:r>
          </w:p>
          <w:p w:rsidR="003F3812" w:rsidRPr="00924EBB" w:rsidRDefault="003F3812" w:rsidP="00924EBB">
            <w:pPr>
              <w:pStyle w:val="2"/>
              <w:jc w:val="center"/>
              <w:rPr>
                <w:i/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 xml:space="preserve"> юридический адрес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______________________________________________</w:t>
            </w:r>
          </w:p>
          <w:p w:rsidR="003F3812" w:rsidRPr="00924EBB" w:rsidRDefault="003F3812" w:rsidP="00924EBB">
            <w:pPr>
              <w:pStyle w:val="2"/>
              <w:jc w:val="center"/>
              <w:rPr>
                <w:i/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>банковские реквизиты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________________________________________________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 xml:space="preserve">________________________________________________________________________    </w:t>
            </w:r>
          </w:p>
          <w:p w:rsidR="003F3812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</w:p>
          <w:p w:rsidR="00803CF3" w:rsidRPr="00924EBB" w:rsidRDefault="00803CF3" w:rsidP="00924EBB">
            <w:pPr>
              <w:pStyle w:val="2"/>
              <w:jc w:val="both"/>
              <w:rPr>
                <w:sz w:val="18"/>
                <w:szCs w:val="18"/>
              </w:rPr>
            </w:pPr>
          </w:p>
          <w:p w:rsidR="003F3812" w:rsidRPr="00DC6ED1" w:rsidRDefault="00FE75D8" w:rsidP="00924EBB">
            <w:pPr>
              <w:pStyle w:val="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______</w:t>
            </w:r>
            <w:r w:rsidR="003F3812" w:rsidRPr="00924EBB">
              <w:rPr>
                <w:sz w:val="18"/>
                <w:szCs w:val="18"/>
              </w:rPr>
              <w:t>________</w:t>
            </w:r>
            <w:r w:rsidR="00F3020B">
              <w:rPr>
                <w:sz w:val="18"/>
                <w:szCs w:val="18"/>
                <w:lang w:val="en-US"/>
              </w:rPr>
              <w:t>(</w:t>
            </w:r>
            <w:r w:rsidR="003F3812" w:rsidRPr="00924EBB">
              <w:rPr>
                <w:i/>
                <w:sz w:val="18"/>
                <w:szCs w:val="18"/>
              </w:rPr>
              <w:t>подпись</w:t>
            </w:r>
            <w:r w:rsidR="00DC6ED1">
              <w:rPr>
                <w:i/>
                <w:sz w:val="18"/>
                <w:szCs w:val="18"/>
                <w:lang w:val="en-US"/>
              </w:rPr>
              <w:t>)</w:t>
            </w:r>
          </w:p>
          <w:p w:rsidR="003F3812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</w:p>
          <w:p w:rsidR="00FE75D8" w:rsidRDefault="00FE75D8" w:rsidP="00924EBB">
            <w:pPr>
              <w:pStyle w:val="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_________________ ФИО</w:t>
            </w:r>
          </w:p>
          <w:p w:rsidR="00F3020B" w:rsidRDefault="00F3020B" w:rsidP="00924EBB">
            <w:pPr>
              <w:pStyle w:val="2"/>
              <w:jc w:val="both"/>
              <w:rPr>
                <w:sz w:val="18"/>
                <w:szCs w:val="18"/>
              </w:rPr>
            </w:pPr>
          </w:p>
          <w:p w:rsidR="00F3020B" w:rsidRPr="00F3020B" w:rsidRDefault="00F3020B" w:rsidP="00924EBB">
            <w:pPr>
              <w:pStyle w:val="2"/>
              <w:jc w:val="both"/>
              <w:rPr>
                <w:sz w:val="18"/>
                <w:szCs w:val="18"/>
              </w:rPr>
            </w:pPr>
          </w:p>
          <w:p w:rsidR="00F3020B" w:rsidRPr="00F3020B" w:rsidRDefault="00F3020B" w:rsidP="00924EBB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68" w:type="dxa"/>
          </w:tcPr>
          <w:p w:rsidR="003F3812" w:rsidRPr="00924EBB" w:rsidRDefault="003F3812" w:rsidP="00924EBB">
            <w:pPr>
              <w:pStyle w:val="2"/>
              <w:jc w:val="center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______________________ФИО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</w:t>
            </w:r>
          </w:p>
          <w:p w:rsidR="003F3812" w:rsidRPr="00924EBB" w:rsidRDefault="003F3812" w:rsidP="00924EBB">
            <w:pPr>
              <w:pStyle w:val="2"/>
              <w:jc w:val="center"/>
              <w:rPr>
                <w:i/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>дата и год рождения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</w:t>
            </w:r>
          </w:p>
          <w:p w:rsidR="003F3812" w:rsidRPr="00924EBB" w:rsidRDefault="003F3812" w:rsidP="00924EBB">
            <w:pPr>
              <w:pStyle w:val="2"/>
              <w:pBdr>
                <w:between w:val="single" w:sz="12" w:space="1" w:color="auto"/>
              </w:pBdr>
              <w:tabs>
                <w:tab w:val="left" w:pos="6078"/>
              </w:tabs>
              <w:jc w:val="center"/>
              <w:rPr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>адрес места жительства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</w:t>
            </w:r>
          </w:p>
          <w:p w:rsidR="003F3812" w:rsidRPr="00924EBB" w:rsidRDefault="003F3812" w:rsidP="00924EBB">
            <w:pPr>
              <w:pStyle w:val="2"/>
              <w:jc w:val="both"/>
              <w:rPr>
                <w:sz w:val="18"/>
                <w:szCs w:val="18"/>
              </w:rPr>
            </w:pPr>
            <w:r w:rsidRPr="00924EBB">
              <w:rPr>
                <w:sz w:val="18"/>
                <w:szCs w:val="18"/>
              </w:rPr>
              <w:t>____________________________________________</w:t>
            </w:r>
          </w:p>
          <w:p w:rsidR="003F3812" w:rsidRPr="00924EBB" w:rsidRDefault="003F3812" w:rsidP="00924EBB">
            <w:pPr>
              <w:pStyle w:val="2"/>
              <w:tabs>
                <w:tab w:val="left" w:pos="6078"/>
              </w:tabs>
              <w:jc w:val="center"/>
              <w:rPr>
                <w:i/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>паспортные данные</w:t>
            </w:r>
          </w:p>
          <w:p w:rsidR="003F3812" w:rsidRPr="00924EBB" w:rsidRDefault="003F3812" w:rsidP="00924EBB">
            <w:pPr>
              <w:pStyle w:val="2"/>
              <w:rPr>
                <w:sz w:val="18"/>
                <w:szCs w:val="18"/>
              </w:rPr>
            </w:pPr>
          </w:p>
          <w:p w:rsidR="003F3812" w:rsidRPr="00924EBB" w:rsidRDefault="003F3812" w:rsidP="00924EBB">
            <w:pPr>
              <w:pStyle w:val="2"/>
              <w:rPr>
                <w:sz w:val="18"/>
                <w:szCs w:val="18"/>
              </w:rPr>
            </w:pPr>
          </w:p>
          <w:p w:rsidR="003F3812" w:rsidRPr="00924EBB" w:rsidRDefault="003F3812" w:rsidP="00924EBB">
            <w:pPr>
              <w:pStyle w:val="2"/>
              <w:rPr>
                <w:sz w:val="18"/>
                <w:szCs w:val="18"/>
              </w:rPr>
            </w:pPr>
            <w:r w:rsidRPr="00924EBB">
              <w:rPr>
                <w:i/>
                <w:sz w:val="18"/>
                <w:szCs w:val="18"/>
              </w:rPr>
              <w:t>телефон</w:t>
            </w:r>
            <w:r w:rsidRPr="00924EBB">
              <w:rPr>
                <w:sz w:val="18"/>
                <w:szCs w:val="18"/>
              </w:rPr>
              <w:t>_______________</w:t>
            </w:r>
          </w:p>
          <w:p w:rsidR="003F3812" w:rsidRPr="00924EBB" w:rsidRDefault="003F3812" w:rsidP="00924EBB">
            <w:pPr>
              <w:pStyle w:val="2"/>
              <w:rPr>
                <w:sz w:val="18"/>
                <w:szCs w:val="18"/>
              </w:rPr>
            </w:pPr>
          </w:p>
          <w:p w:rsidR="00803CF3" w:rsidRDefault="00803CF3" w:rsidP="00924EB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______________(подпись)</w:t>
            </w:r>
          </w:p>
          <w:p w:rsidR="00803CF3" w:rsidRDefault="00803CF3" w:rsidP="00924EBB">
            <w:pPr>
              <w:pStyle w:val="2"/>
              <w:rPr>
                <w:sz w:val="18"/>
                <w:szCs w:val="18"/>
              </w:rPr>
            </w:pPr>
          </w:p>
          <w:p w:rsidR="003F3812" w:rsidRPr="00924EBB" w:rsidRDefault="00803CF3" w:rsidP="00803CF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3F3812" w:rsidRPr="00924EB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_______( ФИО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3F3812" w:rsidRPr="00924EBB" w:rsidRDefault="003F3812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3F3812" w:rsidRPr="00924EBB" w:rsidRDefault="003F3812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3F3812" w:rsidRDefault="003F3812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F71873" w:rsidRDefault="00F71873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3F3812" w:rsidRPr="00924EBB" w:rsidRDefault="003F3812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3F3812" w:rsidRDefault="003F3812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  <w:lang w:val="en-US"/>
        </w:rPr>
      </w:pPr>
    </w:p>
    <w:p w:rsidR="00536F07" w:rsidRPr="00924EBB" w:rsidRDefault="00536F07" w:rsidP="00924EBB">
      <w:pPr>
        <w:jc w:val="center"/>
        <w:outlineLvl w:val="0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lastRenderedPageBreak/>
        <w:t>ДОГОВОР</w:t>
      </w:r>
      <w:r w:rsidR="001172F5" w:rsidRPr="00AB0636">
        <w:rPr>
          <w:rFonts w:ascii="Times New Roman" w:hAnsi="Times New Roman"/>
          <w:b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>О ЦЕЛЕВО</w:t>
      </w:r>
      <w:r w:rsidR="00130863">
        <w:rPr>
          <w:rFonts w:ascii="Times New Roman" w:hAnsi="Times New Roman"/>
          <w:b/>
          <w:i w:val="0"/>
          <w:sz w:val="18"/>
          <w:szCs w:val="18"/>
          <w:u w:val="none"/>
        </w:rPr>
        <w:t>М ОБУЧЕНИИ</w:t>
      </w:r>
    </w:p>
    <w:p w:rsidR="00B535B8" w:rsidRPr="00924EBB" w:rsidRDefault="00B535B8" w:rsidP="00924EBB">
      <w:pPr>
        <w:jc w:val="center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>№______________</w:t>
      </w:r>
    </w:p>
    <w:p w:rsidR="00B535B8" w:rsidRPr="00924EBB" w:rsidRDefault="00B535B8" w:rsidP="00924EBB">
      <w:pPr>
        <w:jc w:val="center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B535B8" w:rsidRPr="00924EBB" w:rsidRDefault="00B535B8" w:rsidP="00924EBB">
      <w:pPr>
        <w:jc w:val="center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B535B8" w:rsidRPr="00924EBB" w:rsidRDefault="00C1020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 xml:space="preserve">г. Улан-Удэ                                                                              </w:t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>«____»</w:t>
      </w: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>___</w:t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>_</w:t>
      </w: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>_</w:t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 xml:space="preserve">_______ 201___ г. </w:t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  <w:r w:rsidR="00B535B8" w:rsidRPr="00924EBB">
        <w:rPr>
          <w:rFonts w:ascii="Times New Roman" w:hAnsi="Times New Roman"/>
          <w:b/>
          <w:i w:val="0"/>
          <w:sz w:val="18"/>
          <w:szCs w:val="18"/>
          <w:u w:val="none"/>
        </w:rPr>
        <w:tab/>
      </w:r>
    </w:p>
    <w:p w:rsidR="00B535B8" w:rsidRPr="00924EBB" w:rsidRDefault="00B535B8" w:rsidP="00924EBB">
      <w:pPr>
        <w:ind w:firstLine="340"/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Федеральное государственное бюджетное образовательное учреждение высшего  образования «</w:t>
      </w: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Восточно-Сибирский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государственный университет </w:t>
      </w: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тенологий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 управления» </w:t>
      </w:r>
      <w:r w:rsidR="00D26B9B">
        <w:rPr>
          <w:rFonts w:ascii="Times New Roman" w:hAnsi="Times New Roman"/>
          <w:i w:val="0"/>
          <w:sz w:val="18"/>
          <w:szCs w:val="18"/>
          <w:u w:val="none"/>
        </w:rPr>
        <w:t xml:space="preserve">(ВСГУТУ), действующий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на основании лицензии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F5374F">
        <w:rPr>
          <w:rFonts w:ascii="Times New Roman" w:hAnsi="Times New Roman"/>
          <w:i w:val="0"/>
          <w:sz w:val="18"/>
          <w:szCs w:val="18"/>
          <w:u w:val="none"/>
        </w:rPr>
        <w:t xml:space="preserve"> №</w:t>
      </w:r>
      <w:r w:rsidR="00F5374F" w:rsidRPr="00F5374F">
        <w:rPr>
          <w:rFonts w:ascii="Times New Roman" w:hAnsi="Times New Roman"/>
          <w:i w:val="0"/>
          <w:sz w:val="18"/>
          <w:szCs w:val="18"/>
          <w:u w:val="none"/>
        </w:rPr>
        <w:t>2492</w:t>
      </w:r>
      <w:r w:rsidR="00F5374F">
        <w:rPr>
          <w:rFonts w:ascii="Times New Roman" w:hAnsi="Times New Roman"/>
          <w:i w:val="0"/>
          <w:sz w:val="18"/>
          <w:szCs w:val="18"/>
          <w:u w:val="none"/>
        </w:rPr>
        <w:t xml:space="preserve"> от 02.12.2016г.</w:t>
      </w:r>
      <w:proofErr w:type="gramStart"/>
      <w:r w:rsidR="00F5374F">
        <w:rPr>
          <w:rFonts w:ascii="Times New Roman" w:hAnsi="Times New Roman"/>
          <w:i w:val="0"/>
          <w:sz w:val="18"/>
          <w:szCs w:val="18"/>
          <w:u w:val="none"/>
        </w:rPr>
        <w:t>,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>с</w:t>
      </w:r>
      <w:proofErr w:type="gramEnd"/>
      <w:r w:rsidR="00F71873">
        <w:rPr>
          <w:rFonts w:ascii="Times New Roman" w:hAnsi="Times New Roman"/>
          <w:i w:val="0"/>
          <w:sz w:val="18"/>
          <w:szCs w:val="18"/>
          <w:u w:val="none"/>
        </w:rPr>
        <w:t>ерия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>90Л01 №0009564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., сро</w:t>
      </w:r>
      <w:r w:rsidR="00573A5A" w:rsidRPr="00924EBB">
        <w:rPr>
          <w:rFonts w:ascii="Times New Roman" w:hAnsi="Times New Roman"/>
          <w:i w:val="0"/>
          <w:sz w:val="18"/>
          <w:szCs w:val="18"/>
          <w:u w:val="none"/>
        </w:rPr>
        <w:t>к действия лицензии - бессрочно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, выданные Федеральной службой по надзору в сфере образования и науки, в лице</w:t>
      </w:r>
      <w:r w:rsidR="00CA6C4C" w:rsidRPr="00CA6C4C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CA6C4C">
        <w:rPr>
          <w:rFonts w:ascii="Times New Roman" w:hAnsi="Times New Roman"/>
          <w:i w:val="0"/>
          <w:sz w:val="18"/>
          <w:szCs w:val="18"/>
          <w:u w:val="none"/>
        </w:rPr>
        <w:t xml:space="preserve">проректора </w:t>
      </w:r>
      <w:proofErr w:type="spellStart"/>
      <w:r w:rsidR="00CA6C4C">
        <w:rPr>
          <w:rFonts w:ascii="Times New Roman" w:hAnsi="Times New Roman"/>
          <w:i w:val="0"/>
          <w:sz w:val="18"/>
          <w:szCs w:val="18"/>
          <w:u w:val="none"/>
        </w:rPr>
        <w:t>Хулукшинова</w:t>
      </w:r>
      <w:proofErr w:type="spellEnd"/>
      <w:r w:rsidR="00CA6C4C">
        <w:rPr>
          <w:rFonts w:ascii="Times New Roman" w:hAnsi="Times New Roman"/>
          <w:i w:val="0"/>
          <w:sz w:val="18"/>
          <w:szCs w:val="18"/>
          <w:u w:val="none"/>
        </w:rPr>
        <w:t xml:space="preserve"> Романа Григорьевича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действующего на основании </w:t>
      </w:r>
      <w:r w:rsidR="00CA6C4C">
        <w:rPr>
          <w:rFonts w:ascii="Times New Roman" w:hAnsi="Times New Roman"/>
          <w:i w:val="0"/>
          <w:sz w:val="18"/>
          <w:szCs w:val="18"/>
          <w:u w:val="none"/>
        </w:rPr>
        <w:t xml:space="preserve">доверенности № </w:t>
      </w:r>
      <w:r w:rsidR="00F5374F" w:rsidRPr="00F5374F">
        <w:rPr>
          <w:rFonts w:ascii="Times New Roman" w:hAnsi="Times New Roman"/>
          <w:i w:val="0"/>
          <w:sz w:val="18"/>
          <w:szCs w:val="18"/>
          <w:u w:val="none"/>
        </w:rPr>
        <w:t>13</w:t>
      </w:r>
      <w:r w:rsidR="00CA6C4C">
        <w:rPr>
          <w:rFonts w:ascii="Times New Roman" w:hAnsi="Times New Roman"/>
          <w:i w:val="0"/>
          <w:sz w:val="18"/>
          <w:szCs w:val="18"/>
          <w:u w:val="none"/>
        </w:rPr>
        <w:t xml:space="preserve">-юр от 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>09.01.2017</w:t>
      </w:r>
      <w:r w:rsidR="00CA6C4C">
        <w:rPr>
          <w:rFonts w:ascii="Times New Roman" w:hAnsi="Times New Roman"/>
          <w:i w:val="0"/>
          <w:sz w:val="18"/>
          <w:szCs w:val="18"/>
          <w:u w:val="none"/>
        </w:rPr>
        <w:t>г.</w:t>
      </w:r>
      <w:r w:rsidR="00BD7FC2" w:rsidRPr="00924EBB">
        <w:rPr>
          <w:rFonts w:ascii="Times New Roman" w:hAnsi="Times New Roman"/>
          <w:i w:val="0"/>
          <w:sz w:val="18"/>
          <w:szCs w:val="18"/>
          <w:u w:val="none"/>
        </w:rPr>
        <w:t>,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BD7FC2" w:rsidRPr="00924EBB">
        <w:rPr>
          <w:rFonts w:ascii="Times New Roman" w:hAnsi="Times New Roman"/>
          <w:i w:val="0"/>
          <w:sz w:val="18"/>
          <w:szCs w:val="18"/>
          <w:u w:val="none"/>
        </w:rPr>
        <w:t>д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алее–</w:t>
      </w:r>
      <w:r w:rsidR="00573A5A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Исполнитель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, с одной стороны и_____</w:t>
      </w:r>
      <w:r w:rsidR="00F11D16"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</w:t>
      </w:r>
      <w:r w:rsidR="00FE75D8">
        <w:rPr>
          <w:rFonts w:ascii="Times New Roman" w:hAnsi="Times New Roman"/>
          <w:i w:val="0"/>
          <w:sz w:val="18"/>
          <w:szCs w:val="18"/>
          <w:u w:val="none"/>
        </w:rPr>
        <w:t>______________________________</w:t>
      </w:r>
      <w:r w:rsidR="00F11D16" w:rsidRPr="00924EBB">
        <w:rPr>
          <w:rFonts w:ascii="Times New Roman" w:hAnsi="Times New Roman"/>
          <w:i w:val="0"/>
          <w:sz w:val="18"/>
          <w:szCs w:val="18"/>
          <w:u w:val="none"/>
        </w:rPr>
        <w:t>__________________</w:t>
      </w:r>
    </w:p>
    <w:p w:rsidR="00F71873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_____________________________________________________________________________</w:t>
      </w:r>
      <w:r w:rsidR="00F71873">
        <w:rPr>
          <w:rFonts w:ascii="Times New Roman" w:hAnsi="Times New Roman"/>
          <w:i w:val="0"/>
          <w:sz w:val="18"/>
          <w:szCs w:val="18"/>
          <w:u w:val="none"/>
        </w:rPr>
        <w:t xml:space="preserve">___ 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</w:t>
      </w: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лице</w:t>
      </w:r>
      <w:r w:rsidR="00C10206" w:rsidRPr="00924EBB">
        <w:rPr>
          <w:rFonts w:ascii="Times New Roman" w:hAnsi="Times New Roman"/>
          <w:i w:val="0"/>
          <w:sz w:val="18"/>
          <w:szCs w:val="18"/>
          <w:u w:val="none"/>
        </w:rPr>
        <w:t>_____________</w:t>
      </w:r>
      <w:r w:rsidR="00F11D16"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действующего</w:t>
      </w:r>
      <w:proofErr w:type="gram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на основании ____________________________</w:t>
      </w:r>
      <w:r w:rsidR="00F11D16" w:rsidRPr="00924EBB">
        <w:rPr>
          <w:rFonts w:ascii="Times New Roman" w:hAnsi="Times New Roman"/>
          <w:i w:val="0"/>
          <w:sz w:val="18"/>
          <w:szCs w:val="18"/>
          <w:u w:val="none"/>
        </w:rPr>
        <w:t>______________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___, далее – Заказчик с другой стороны, и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</w:t>
      </w:r>
      <w:r w:rsidR="00573A5A" w:rsidRPr="00924EBB">
        <w:rPr>
          <w:rFonts w:ascii="Times New Roman" w:hAnsi="Times New Roman"/>
          <w:i w:val="0"/>
          <w:sz w:val="18"/>
          <w:szCs w:val="18"/>
          <w:u w:val="none"/>
        </w:rPr>
        <w:t>____________</w:t>
      </w:r>
      <w:r w:rsidR="00BD7FC2" w:rsidRPr="00924EBB">
        <w:rPr>
          <w:rFonts w:ascii="Times New Roman" w:hAnsi="Times New Roman"/>
          <w:i w:val="0"/>
          <w:sz w:val="18"/>
          <w:szCs w:val="18"/>
          <w:u w:val="none"/>
        </w:rPr>
        <w:t>,</w:t>
      </w:r>
    </w:p>
    <w:p w:rsidR="00B535B8" w:rsidRPr="00924EBB" w:rsidRDefault="00B535B8" w:rsidP="00924EBB">
      <w:pPr>
        <w:ind w:left="1440" w:firstLine="720"/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(</w:t>
      </w:r>
      <w:r w:rsidRPr="00924EBB">
        <w:rPr>
          <w:rFonts w:ascii="Times New Roman" w:hAnsi="Times New Roman"/>
          <w:sz w:val="18"/>
          <w:szCs w:val="18"/>
          <w:u w:val="none"/>
        </w:rPr>
        <w:t>фамилия, имя отчество физического лица)</w:t>
      </w:r>
    </w:p>
    <w:p w:rsidR="00B535B8" w:rsidRPr="00924EBB" w:rsidRDefault="00BD7FC2" w:rsidP="00924EBB">
      <w:pPr>
        <w:jc w:val="both"/>
        <w:rPr>
          <w:rFonts w:ascii="Times New Roman" w:hAnsi="Times New Roman"/>
          <w:i w:val="0"/>
          <w:sz w:val="18"/>
          <w:szCs w:val="18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далее 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-</w:t>
      </w:r>
      <w:bookmarkStart w:id="0" w:name="_GoBack"/>
      <w:bookmarkEnd w:id="0"/>
      <w:r w:rsidR="00130863">
        <w:rPr>
          <w:rFonts w:ascii="Times New Roman" w:hAnsi="Times New Roman"/>
          <w:i w:val="0"/>
          <w:sz w:val="18"/>
          <w:szCs w:val="18"/>
          <w:u w:val="none"/>
        </w:rPr>
        <w:t>Г</w:t>
      </w:r>
      <w:proofErr w:type="gramEnd"/>
      <w:r w:rsidR="00130863">
        <w:rPr>
          <w:rFonts w:ascii="Times New Roman" w:hAnsi="Times New Roman"/>
          <w:i w:val="0"/>
          <w:sz w:val="18"/>
          <w:szCs w:val="18"/>
          <w:u w:val="none"/>
        </w:rPr>
        <w:t>ражданин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заключили настоящий </w:t>
      </w:r>
      <w:r w:rsidR="00573A5A" w:rsidRPr="00924EBB">
        <w:rPr>
          <w:rFonts w:ascii="Times New Roman" w:hAnsi="Times New Roman"/>
          <w:i w:val="0"/>
          <w:sz w:val="18"/>
          <w:szCs w:val="18"/>
          <w:u w:val="none"/>
        </w:rPr>
        <w:t>договор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 нижеследующем.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B535B8" w:rsidRPr="007119A3" w:rsidRDefault="00B535B8" w:rsidP="007119A3">
      <w:pPr>
        <w:pStyle w:val="a3"/>
        <w:numPr>
          <w:ilvl w:val="0"/>
          <w:numId w:val="10"/>
        </w:numPr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7119A3">
        <w:rPr>
          <w:rFonts w:ascii="Times New Roman" w:hAnsi="Times New Roman"/>
          <w:b/>
          <w:i w:val="0"/>
          <w:sz w:val="18"/>
          <w:szCs w:val="18"/>
          <w:u w:val="none"/>
        </w:rPr>
        <w:t xml:space="preserve">Предмет </w:t>
      </w:r>
      <w:r w:rsidR="00720646" w:rsidRPr="007119A3">
        <w:rPr>
          <w:rFonts w:ascii="Times New Roman" w:hAnsi="Times New Roman"/>
          <w:b/>
          <w:i w:val="0"/>
          <w:sz w:val="18"/>
          <w:szCs w:val="18"/>
          <w:u w:val="none"/>
        </w:rPr>
        <w:t>Договора</w:t>
      </w:r>
    </w:p>
    <w:p w:rsidR="00B535B8" w:rsidRPr="00924EBB" w:rsidRDefault="00B535B8" w:rsidP="00924EBB">
      <w:pPr>
        <w:ind w:left="360"/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113CC5" w:rsidRPr="00924EBB" w:rsidRDefault="00BD7FC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1. </w:t>
      </w:r>
      <w:r w:rsidR="00C10206" w:rsidRPr="00924EBB">
        <w:rPr>
          <w:rFonts w:ascii="Times New Roman" w:hAnsi="Times New Roman"/>
          <w:i w:val="0"/>
          <w:sz w:val="18"/>
          <w:szCs w:val="18"/>
          <w:u w:val="none"/>
        </w:rPr>
        <w:t>Организация целевого приема</w:t>
      </w:r>
      <w:r w:rsidR="00573A5A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граждан</w:t>
      </w:r>
      <w:r w:rsidR="00C10206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в университет для получения высшего образования</w:t>
      </w:r>
      <w:r w:rsidR="00113CC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в рамках установленных на очередной год контрольных цифр приема граждан за счет бюджетных ассигнований федерального бюджета, бюджетов субъектов Российской Федерации или местных бюджетов (дале</w:t>
      </w:r>
      <w:proofErr w:type="gramStart"/>
      <w:r w:rsidR="00113CC5" w:rsidRPr="00924EBB">
        <w:rPr>
          <w:rFonts w:ascii="Times New Roman" w:hAnsi="Times New Roman"/>
          <w:i w:val="0"/>
          <w:sz w:val="18"/>
          <w:szCs w:val="18"/>
          <w:u w:val="none"/>
        </w:rPr>
        <w:t>е-</w:t>
      </w:r>
      <w:proofErr w:type="gramEnd"/>
      <w:r w:rsidR="00113CC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квота целевого приема)</w:t>
      </w:r>
      <w:r w:rsidR="00C10206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BD7FC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2. </w:t>
      </w:r>
      <w:r w:rsidR="00113CC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соответствии с настоящим договором </w:t>
      </w:r>
      <w:r w:rsidR="0035274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подготовка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Гражданина </w:t>
      </w:r>
      <w:r w:rsidR="0035274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направлена на освоение образовательной программы по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направлению подготовки (специальности) _________________________________________________________</w:t>
      </w:r>
      <w:r w:rsidR="00113CC5" w:rsidRPr="00924EBB">
        <w:rPr>
          <w:rFonts w:ascii="Times New Roman" w:hAnsi="Times New Roman"/>
          <w:i w:val="0"/>
          <w:sz w:val="18"/>
          <w:szCs w:val="18"/>
          <w:u w:val="none"/>
        </w:rPr>
        <w:t>___________________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_</w:t>
      </w:r>
    </w:p>
    <w:p w:rsidR="00B535B8" w:rsidRPr="00924EBB" w:rsidRDefault="00113CC5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_______________________________________________________________________________________________________________________________________________________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________________________________________________по очной / заочной форме обучения</w:t>
      </w:r>
      <w:r w:rsidR="00352745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352745" w:rsidRPr="00924EBB" w:rsidRDefault="00352745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B535B8" w:rsidRPr="007119A3" w:rsidRDefault="00B535B8" w:rsidP="007119A3">
      <w:pPr>
        <w:pStyle w:val="a3"/>
        <w:numPr>
          <w:ilvl w:val="0"/>
          <w:numId w:val="10"/>
        </w:numPr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7119A3">
        <w:rPr>
          <w:rFonts w:ascii="Times New Roman" w:hAnsi="Times New Roman"/>
          <w:b/>
          <w:i w:val="0"/>
          <w:sz w:val="18"/>
          <w:szCs w:val="18"/>
          <w:u w:val="none"/>
        </w:rPr>
        <w:t>Права и обязанности сторон</w:t>
      </w: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3</w:t>
      </w:r>
      <w:r w:rsidR="00C4651B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  </w:t>
      </w:r>
      <w:r w:rsidR="00BA19BB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Исполнитель вправе:</w:t>
      </w:r>
    </w:p>
    <w:p w:rsidR="00352745" w:rsidRPr="00924EBB" w:rsidRDefault="00BA19BB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а) </w:t>
      </w:r>
      <w:r w:rsidR="0035274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устанавливать в отношении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352745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требования, касающиеся порядка обучения и пребывания в университете;</w:t>
      </w:r>
    </w:p>
    <w:p w:rsidR="006A7F8F" w:rsidRPr="00924EBB" w:rsidRDefault="006A7F8F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б) отчислить в одностороннем порядке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имеющего академическую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задолженность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по</w:t>
      </w:r>
      <w:proofErr w:type="gram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основаниями в порядке, предусмотренным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Уставом университета,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Правилами внутреннего распорядка, действующими в университете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6A7F8F" w:rsidRPr="00924EBB" w:rsidRDefault="006A7F8F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в)  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>о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тчислить в одностороннем порядке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за которого Заказчик полностью  </w:t>
      </w:r>
    </w:p>
    <w:p w:rsidR="006A7F8F" w:rsidRPr="00924EBB" w:rsidRDefault="006A7F8F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не внес оплату согласно настоящему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договору.</w:t>
      </w: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4</w:t>
      </w:r>
      <w:r w:rsidR="00C4651B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</w:t>
      </w:r>
      <w:r w:rsidR="00BA19BB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Исполнитель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обя</w:t>
      </w:r>
      <w:r w:rsidR="0029338E" w:rsidRPr="00924EBB">
        <w:rPr>
          <w:rFonts w:ascii="Times New Roman" w:hAnsi="Times New Roman"/>
          <w:i w:val="0"/>
          <w:sz w:val="18"/>
          <w:szCs w:val="18"/>
          <w:u w:val="none"/>
        </w:rPr>
        <w:t>зан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:</w:t>
      </w:r>
    </w:p>
    <w:p w:rsidR="0021728E" w:rsidRPr="00924EBB" w:rsidRDefault="0023578A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а) </w:t>
      </w:r>
      <w:r w:rsidR="0021728E" w:rsidRPr="00924EBB">
        <w:rPr>
          <w:rFonts w:ascii="Times New Roman" w:hAnsi="Times New Roman"/>
          <w:i w:val="0"/>
          <w:sz w:val="18"/>
          <w:szCs w:val="18"/>
          <w:u w:val="none"/>
        </w:rPr>
        <w:t>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подготовки;</w:t>
      </w:r>
    </w:p>
    <w:p w:rsidR="0029338E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б) </w:t>
      </w:r>
      <w:r w:rsidR="0023578A" w:rsidRPr="00924EBB">
        <w:rPr>
          <w:rFonts w:ascii="Times New Roman" w:hAnsi="Times New Roman"/>
          <w:i w:val="0"/>
          <w:sz w:val="18"/>
          <w:szCs w:val="18"/>
          <w:u w:val="none"/>
        </w:rPr>
        <w:t>о</w:t>
      </w:r>
      <w:r w:rsidR="0029338E" w:rsidRPr="00924EBB">
        <w:rPr>
          <w:rFonts w:ascii="Times New Roman" w:hAnsi="Times New Roman"/>
          <w:i w:val="0"/>
          <w:sz w:val="18"/>
          <w:szCs w:val="18"/>
          <w:u w:val="none"/>
        </w:rPr>
        <w:t>рганизовать целевой прием в рамках квоты целевого приема;</w:t>
      </w:r>
    </w:p>
    <w:p w:rsidR="007F02F2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в)</w:t>
      </w:r>
      <w:r w:rsidR="0023578A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</w:t>
      </w:r>
      <w:r w:rsidR="0029338E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ринять на целевые места  граждан прошедших конкурс, проводимый в рамках </w:t>
      </w:r>
    </w:p>
    <w:p w:rsidR="006A7F8F" w:rsidRPr="00924EBB" w:rsidRDefault="002933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квоты целевого приема</w:t>
      </w:r>
      <w:r w:rsidR="006A7F8F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г</w:t>
      </w:r>
      <w:r w:rsidR="006A7F8F" w:rsidRPr="00924EBB">
        <w:rPr>
          <w:rFonts w:ascii="Times New Roman" w:hAnsi="Times New Roman"/>
          <w:i w:val="0"/>
          <w:sz w:val="18"/>
          <w:szCs w:val="18"/>
          <w:u w:val="none"/>
        </w:rPr>
        <w:t>)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беспечить 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необходимые условия для подготовки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по вышеуказанн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ому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направлени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ю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подготовки в соответствии с 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>федеральными государственными образовательными стандартами, образовательными стандартами,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учитывая 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новейши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е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достижени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я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науки и техники;</w:t>
      </w:r>
    </w:p>
    <w:p w:rsidR="003950AE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lastRenderedPageBreak/>
        <w:t>д</w:t>
      </w:r>
      <w:proofErr w:type="spellEnd"/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) предоставить по письменному запросу Заказчика информацию об успеваемости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Обучающегося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B535B8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е)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обеспечить направление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к Заказчику 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для прох</w:t>
      </w:r>
      <w:r w:rsidR="007F02F2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ождения </w:t>
      </w:r>
      <w:r w:rsidR="004A5103" w:rsidRPr="00924EBB">
        <w:rPr>
          <w:rFonts w:ascii="Times New Roman" w:hAnsi="Times New Roman"/>
          <w:i w:val="0"/>
          <w:sz w:val="18"/>
          <w:szCs w:val="18"/>
          <w:u w:val="none"/>
        </w:rPr>
        <w:t>практик;</w:t>
      </w:r>
    </w:p>
    <w:p w:rsidR="00B535B8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ж)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роявлять уважение к личности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B535B8" w:rsidRPr="00924EBB" w:rsidRDefault="0021728E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з</w:t>
      </w:r>
      <w:proofErr w:type="spellEnd"/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>)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Направить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после успешного завершения обучения в 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>у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ниверситете в распоряжение Заказчика.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5</w:t>
      </w:r>
      <w:r w:rsidR="00C4651B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 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Заказчик 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>вправе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:</w:t>
      </w:r>
    </w:p>
    <w:p w:rsidR="00707A8C" w:rsidRPr="00924EBB" w:rsidRDefault="00707A8C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а) проводить работу по профессиональной ориентации граждан, поступающих на 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обучение по</w:t>
      </w:r>
      <w:proofErr w:type="gram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образовательным программам высшего образования;</w:t>
      </w:r>
    </w:p>
    <w:p w:rsidR="00707A8C" w:rsidRPr="00924EBB" w:rsidRDefault="00707A8C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б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)п</w:t>
      </w:r>
      <w:proofErr w:type="gram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роводить мониторинг успеваемости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, контролировать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качество их подготовки;</w:t>
      </w:r>
    </w:p>
    <w:p w:rsidR="00707A8C" w:rsidRPr="00924EBB" w:rsidRDefault="00707A8C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в) вносить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C4651B" w:rsidRPr="00924EBB" w:rsidRDefault="00C4651B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г) запрашивать у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университета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C4651B" w:rsidRPr="00924EBB" w:rsidRDefault="00C4651B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д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>) рекомендовать гражданину тему выпускной квалификационной работы;</w:t>
      </w:r>
    </w:p>
    <w:p w:rsidR="00F11D16" w:rsidRPr="00924EBB" w:rsidRDefault="00F11D1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707A8C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6</w:t>
      </w:r>
      <w:r w:rsidR="00C4651B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 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Заказчик обя</w:t>
      </w:r>
      <w:r w:rsidR="00C4651B" w:rsidRPr="00924EBB">
        <w:rPr>
          <w:rFonts w:ascii="Times New Roman" w:hAnsi="Times New Roman"/>
          <w:i w:val="0"/>
          <w:sz w:val="18"/>
          <w:szCs w:val="18"/>
          <w:u w:val="none"/>
        </w:rPr>
        <w:t>зан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>:</w:t>
      </w:r>
    </w:p>
    <w:p w:rsidR="00BD7FC2" w:rsidRPr="00924EBB" w:rsidRDefault="00BD7FC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а) осуществлять отбор и направление граждан к Исполнителю для участия в конкурсе на целевые места, проводимом в рамках квоты целевого приема;</w:t>
      </w:r>
    </w:p>
    <w:p w:rsidR="00BD7FC2" w:rsidRPr="00924EBB" w:rsidRDefault="00BD7FC2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б) организовать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Гражданину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практики в соответствии с учебными планами Исполнителя;</w:t>
      </w:r>
    </w:p>
    <w:p w:rsidR="00914E81" w:rsidRPr="00924EBB" w:rsidRDefault="004A5103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в) предоставить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Гражданину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период его обучения следующие меры социальной поддержки:________________________________________________________________________________________________________________________________________________ </w:t>
      </w:r>
    </w:p>
    <w:p w:rsidR="004A5103" w:rsidRPr="00924EBB" w:rsidRDefault="004A5103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стипендия и другие денежные выплаты, оплата питания, проезд и иные меры</w:t>
      </w:r>
    </w:p>
    <w:p w:rsidR="004A5103" w:rsidRPr="00924EBB" w:rsidRDefault="004A5103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г) обеспечить  в соответствии с полученной квалификацией трудоуст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ройство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Гражданина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707A8C" w:rsidRPr="00924EBB" w:rsidRDefault="004A5103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д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>) п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роизвести оплату в установленный срок и в размере определенным настоящим 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>договором</w:t>
      </w:r>
      <w:r w:rsidR="00707A8C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Оплата считается свершившейся в день поступления денег на счет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Исполнителя;</w:t>
      </w:r>
    </w:p>
    <w:p w:rsidR="00F11D16" w:rsidRPr="00924EBB" w:rsidRDefault="00F11D1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707A8C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7.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</w:t>
      </w:r>
      <w:r w:rsidR="003950AE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вправе:</w:t>
      </w:r>
    </w:p>
    <w:p w:rsidR="00B535B8" w:rsidRPr="00924EBB" w:rsidRDefault="00914E81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а) получать от Заказчика меры социальной поддержки, предусмотренные подпунктом «в» пункта 3 настоящего договора;</w:t>
      </w:r>
    </w:p>
    <w:p w:rsidR="00914E81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б) 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>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A34B6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в) о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бращаться к работникам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у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>ниверситета по вопросам, касающимся процесса обучения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;</w:t>
      </w:r>
    </w:p>
    <w:p w:rsidR="00914E81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г) п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>олучать полную и достоверную информацию об оценке своих знаний, умений и навыков, а также о критериях оценки;</w:t>
      </w:r>
    </w:p>
    <w:p w:rsidR="00914E81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д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>) п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ользоваться имуществом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Исполнителя</w:t>
      </w:r>
      <w:r w:rsidR="00914E81" w:rsidRPr="00924EBB">
        <w:rPr>
          <w:rFonts w:ascii="Times New Roman" w:hAnsi="Times New Roman"/>
          <w:i w:val="0"/>
          <w:sz w:val="18"/>
          <w:szCs w:val="18"/>
          <w:u w:val="none"/>
        </w:rPr>
        <w:t>, необходимым для осуществления образовательного процесса  во время занятий, предусмотренных расписанием;</w:t>
      </w: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8</w:t>
      </w:r>
      <w:r w:rsidR="003A34B6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>Гражданин</w:t>
      </w:r>
      <w:r w:rsidR="003A34B6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обязан:</w:t>
      </w:r>
    </w:p>
    <w:p w:rsidR="00B535B8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а) п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осещать все виды учебных занятий, предусмотренные расписанием, графиком учебного процесса</w:t>
      </w:r>
    </w:p>
    <w:p w:rsidR="00B535B8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б)</w:t>
      </w:r>
      <w:r w:rsidR="0013086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о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своить образовательную программу в соответствии с государственным образовательным стандартом, с учетом выбранной Заказчиком специализации подготовки.</w:t>
      </w:r>
    </w:p>
    <w:p w:rsidR="00B535B8" w:rsidRPr="00924EBB" w:rsidRDefault="003A34B6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в) с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облюдать требования Устава 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>у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ниверситета, Правил внутреннего распорядка, учебную дисциплину и общепринятые нормы поведения.</w:t>
      </w:r>
    </w:p>
    <w:p w:rsidR="00B535B8" w:rsidRPr="00924EBB" w:rsidRDefault="00FA4AA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г) б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ережно относиться к имуществу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Исполнителя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FA4AA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proofErr w:type="spell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д</w:t>
      </w:r>
      <w:proofErr w:type="spellEnd"/>
      <w:r w:rsidRPr="00924EBB">
        <w:rPr>
          <w:rFonts w:ascii="Times New Roman" w:hAnsi="Times New Roman"/>
          <w:i w:val="0"/>
          <w:sz w:val="18"/>
          <w:szCs w:val="18"/>
          <w:u w:val="none"/>
        </w:rPr>
        <w:t>)  в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озмещать причиненный им ущерб имуществу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Исполнителя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FA4AA4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lastRenderedPageBreak/>
        <w:t>е)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о окончании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у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ниверситета прибыть в организацию для выполнения должностных обязанностей не позднее 20 августа 201___ г.</w:t>
      </w:r>
    </w:p>
    <w:p w:rsidR="00B535B8" w:rsidRDefault="00AB0636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130863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AB0636">
        <w:rPr>
          <w:rFonts w:ascii="Times New Roman" w:hAnsi="Times New Roman"/>
          <w:b/>
          <w:i w:val="0"/>
          <w:sz w:val="18"/>
          <w:szCs w:val="18"/>
          <w:u w:val="none"/>
        </w:rPr>
        <w:t>Иные</w:t>
      </w:r>
      <w:r w:rsidR="00130863">
        <w:rPr>
          <w:rFonts w:ascii="Times New Roman" w:hAnsi="Times New Roman"/>
          <w:b/>
          <w:i w:val="0"/>
          <w:sz w:val="18"/>
          <w:szCs w:val="18"/>
          <w:u w:val="none"/>
        </w:rPr>
        <w:t xml:space="preserve"> </w:t>
      </w:r>
      <w:r w:rsidRPr="00AB0636">
        <w:rPr>
          <w:rFonts w:ascii="Times New Roman" w:hAnsi="Times New Roman"/>
          <w:b/>
          <w:i w:val="0"/>
          <w:sz w:val="18"/>
          <w:szCs w:val="18"/>
          <w:u w:val="none"/>
        </w:rPr>
        <w:t>обязанности и права</w:t>
      </w:r>
      <w:r>
        <w:rPr>
          <w:rFonts w:ascii="Times New Roman" w:hAnsi="Times New Roman"/>
          <w:i w:val="0"/>
          <w:sz w:val="18"/>
          <w:szCs w:val="18"/>
          <w:u w:val="none"/>
        </w:rPr>
        <w:t>:___</w:t>
      </w:r>
      <w:r w:rsidR="006C642B">
        <w:rPr>
          <w:rFonts w:ascii="Times New Roman" w:hAnsi="Times New Roman"/>
          <w:i w:val="0"/>
          <w:sz w:val="18"/>
          <w:szCs w:val="18"/>
          <w:u w:val="none"/>
        </w:rPr>
        <w:t>_</w:t>
      </w:r>
      <w:r>
        <w:rPr>
          <w:rFonts w:ascii="Times New Roman" w:hAnsi="Times New Roman"/>
          <w:i w:val="0"/>
          <w:sz w:val="18"/>
          <w:szCs w:val="18"/>
          <w:u w:val="none"/>
        </w:rPr>
        <w:t>_____________________________</w:t>
      </w:r>
      <w:r w:rsidR="006C642B">
        <w:rPr>
          <w:rFonts w:ascii="Times New Roman" w:hAnsi="Times New Roman"/>
          <w:i w:val="0"/>
          <w:sz w:val="18"/>
          <w:szCs w:val="18"/>
          <w:u w:val="none"/>
        </w:rPr>
        <w:t>________</w:t>
      </w:r>
      <w:r>
        <w:rPr>
          <w:rFonts w:ascii="Times New Roman" w:hAnsi="Times New Roman"/>
          <w:i w:val="0"/>
          <w:sz w:val="18"/>
          <w:szCs w:val="18"/>
          <w:u w:val="none"/>
        </w:rPr>
        <w:t>__________</w:t>
      </w:r>
    </w:p>
    <w:p w:rsidR="006C642B" w:rsidRDefault="006C642B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___________________________________________________________________________________</w:t>
      </w:r>
    </w:p>
    <w:p w:rsidR="006C642B" w:rsidRDefault="006C642B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42B" w:rsidRDefault="006C642B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6C642B" w:rsidRPr="00AB0636" w:rsidRDefault="006C642B" w:rsidP="00924EBB">
      <w:pPr>
        <w:tabs>
          <w:tab w:val="num" w:pos="284"/>
        </w:tabs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F1433D" w:rsidRPr="00FE75D8" w:rsidRDefault="00F1433D" w:rsidP="007119A3">
      <w:pPr>
        <w:pStyle w:val="a3"/>
        <w:numPr>
          <w:ilvl w:val="0"/>
          <w:numId w:val="10"/>
        </w:numPr>
        <w:tabs>
          <w:tab w:val="left" w:pos="1276"/>
          <w:tab w:val="left" w:pos="1418"/>
          <w:tab w:val="left" w:pos="2268"/>
        </w:tabs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FE75D8">
        <w:rPr>
          <w:rFonts w:ascii="Times New Roman" w:hAnsi="Times New Roman"/>
          <w:b/>
          <w:i w:val="0"/>
          <w:sz w:val="18"/>
          <w:szCs w:val="18"/>
          <w:u w:val="none"/>
        </w:rPr>
        <w:t>Дополнительные образовательные услуги</w:t>
      </w:r>
    </w:p>
    <w:p w:rsidR="00F1433D" w:rsidRPr="00924EBB" w:rsidRDefault="00F1433D" w:rsidP="00924EBB">
      <w:pPr>
        <w:ind w:left="360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F1433D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9. 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соответствии с настоящим договором 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Исполнитель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осуществляет д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ля Заказчика целевую подготовку 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>путем предоставления дополнительных альтернативных образовательных услуг в рамках образовательной деятельности, финансируемой за счет государственного бюджета.</w:t>
      </w:r>
    </w:p>
    <w:p w:rsidR="00F1433D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10. </w:t>
      </w:r>
      <w:proofErr w:type="gramStart"/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К числу дополнительных образовательных услуг относятся: более углубленное изучение дисциплин, предусмотренных учебным планом 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>направления подготовки (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>специальности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>)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 ее специализации, дополнительные консультации, уточненные с Заказчиком программы и формы проведения производственных и преддипломной практик с разработкой реальной тематики курсового и дипломного проектирования и другие услуги, не предусмотренные основной образовательной программой или государственным образовательным стандартом  и направленные на получение конкретных профессиональных знаний, умений</w:t>
      </w:r>
      <w:proofErr w:type="gramEnd"/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 навыков определенных Заказчиком в конкретных областях профессиональной деятельности по профилю выбранной 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>направления подготовки (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>специальности</w:t>
      </w:r>
      <w:r w:rsidR="0033707A" w:rsidRPr="00924EBB">
        <w:rPr>
          <w:rFonts w:ascii="Times New Roman" w:hAnsi="Times New Roman"/>
          <w:i w:val="0"/>
          <w:sz w:val="18"/>
          <w:szCs w:val="18"/>
          <w:u w:val="none"/>
        </w:rPr>
        <w:t>)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F1433D" w:rsidRPr="00924EBB" w:rsidRDefault="00F1433D" w:rsidP="00924EBB">
      <w:pPr>
        <w:pStyle w:val="a3"/>
        <w:ind w:left="4406"/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B535B8" w:rsidRPr="00924EBB" w:rsidRDefault="00B535B8" w:rsidP="007119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b/>
          <w:i w:val="0"/>
          <w:sz w:val="18"/>
          <w:szCs w:val="18"/>
          <w:u w:val="none"/>
        </w:rPr>
        <w:t xml:space="preserve">Стоимость услуг по </w:t>
      </w:r>
      <w:r w:rsidR="00873DF8" w:rsidRPr="00924EBB">
        <w:rPr>
          <w:rFonts w:ascii="Times New Roman" w:hAnsi="Times New Roman"/>
          <w:b/>
          <w:i w:val="0"/>
          <w:sz w:val="18"/>
          <w:szCs w:val="18"/>
          <w:u w:val="none"/>
        </w:rPr>
        <w:t>договору</w:t>
      </w:r>
    </w:p>
    <w:p w:rsidR="00B535B8" w:rsidRPr="00924EBB" w:rsidRDefault="00B535B8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FA4AA4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11</w:t>
      </w:r>
      <w:r w:rsidR="00873DF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Стоимость дополнительных образовательных услуг, оказываемых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Исполнителем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, в соответствии с настоящим 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>договором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составляе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>т  __________________________________</w:t>
      </w:r>
    </w:p>
    <w:p w:rsidR="00B535B8" w:rsidRPr="00924EBB" w:rsidRDefault="00FA4AA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_______________________________________________________________________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рублей.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Оплата производится не позднее «____» __________ 201___ г.</w:t>
      </w: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12.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Несвоевременная  или частичная оплата дает </w:t>
      </w:r>
      <w:r w:rsidR="00856EF7" w:rsidRPr="00924EBB">
        <w:rPr>
          <w:rFonts w:ascii="Times New Roman" w:hAnsi="Times New Roman"/>
          <w:i w:val="0"/>
          <w:sz w:val="18"/>
          <w:szCs w:val="18"/>
          <w:u w:val="none"/>
        </w:rPr>
        <w:t>Исполнителю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право на расторжение настоящего 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 отчисление в одностороннем</w:t>
      </w:r>
      <w:r w:rsidR="001172F5" w:rsidRPr="001172F5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порядке.</w:t>
      </w:r>
    </w:p>
    <w:p w:rsidR="00B535B8" w:rsidRPr="00924EBB" w:rsidRDefault="000A09D4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13</w:t>
      </w:r>
      <w:r w:rsidR="00F1433D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. 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случае расторжения настоящего 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 отчисления 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Гражданина 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из Университета плата за обучение Заказчику</w:t>
      </w:r>
      <w:r w:rsidR="00FA4AA4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не возвращается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B535B8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B535B8" w:rsidRPr="007119A3" w:rsidRDefault="00B535B8" w:rsidP="007119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7119A3">
        <w:rPr>
          <w:rFonts w:ascii="Times New Roman" w:hAnsi="Times New Roman"/>
          <w:b/>
          <w:i w:val="0"/>
          <w:sz w:val="18"/>
          <w:szCs w:val="18"/>
          <w:u w:val="none"/>
        </w:rPr>
        <w:t xml:space="preserve">Порядок заключения, изменения и расторжения настоящего </w:t>
      </w:r>
      <w:r w:rsidR="00873DF8" w:rsidRPr="007119A3">
        <w:rPr>
          <w:rFonts w:ascii="Times New Roman" w:hAnsi="Times New Roman"/>
          <w:b/>
          <w:i w:val="0"/>
          <w:sz w:val="18"/>
          <w:szCs w:val="18"/>
          <w:u w:val="none"/>
        </w:rPr>
        <w:t>договора</w:t>
      </w:r>
    </w:p>
    <w:p w:rsidR="00B535B8" w:rsidRPr="00924EBB" w:rsidRDefault="00B535B8" w:rsidP="00924EBB">
      <w:p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B535B8" w:rsidRPr="00924EBB" w:rsidRDefault="00F1433D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</w:t>
      </w:r>
      <w:r w:rsidR="000A09D4" w:rsidRPr="00924EBB">
        <w:rPr>
          <w:rFonts w:ascii="Times New Roman" w:hAnsi="Times New Roman"/>
          <w:i w:val="0"/>
          <w:sz w:val="18"/>
          <w:szCs w:val="18"/>
          <w:u w:val="none"/>
        </w:rPr>
        <w:t>4.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Заключение настоящего </w:t>
      </w:r>
      <w:r w:rsidR="0021728E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осуществляется на основании письменной рекомендации (направления) Заказчика</w:t>
      </w:r>
      <w:proofErr w:type="gramStart"/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.</w:t>
      </w:r>
      <w:proofErr w:type="gramEnd"/>
    </w:p>
    <w:p w:rsidR="00B535B8" w:rsidRPr="00924EBB" w:rsidRDefault="00F1433D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</w:t>
      </w:r>
      <w:r w:rsidR="000A09D4" w:rsidRPr="00924EBB">
        <w:rPr>
          <w:rFonts w:ascii="Times New Roman" w:hAnsi="Times New Roman"/>
          <w:i w:val="0"/>
          <w:sz w:val="18"/>
          <w:szCs w:val="18"/>
          <w:u w:val="none"/>
        </w:rPr>
        <w:t>5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Изменения и дополнения настоящего </w:t>
      </w:r>
      <w:r w:rsidR="0021728E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допускаются только по взаимному согласию сторон, оформленн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>ые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в письменной форме и являются неотъемлемой частью настоящего </w:t>
      </w:r>
      <w:r w:rsidR="0021728E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</w:p>
    <w:p w:rsidR="00B535B8" w:rsidRPr="00924EBB" w:rsidRDefault="00F1433D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</w:t>
      </w:r>
      <w:r w:rsidR="000A09D4" w:rsidRPr="00924EBB">
        <w:rPr>
          <w:rFonts w:ascii="Times New Roman" w:hAnsi="Times New Roman"/>
          <w:i w:val="0"/>
          <w:sz w:val="18"/>
          <w:szCs w:val="18"/>
          <w:u w:val="none"/>
        </w:rPr>
        <w:t>6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.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Расторжение настоящего </w:t>
      </w:r>
      <w:r w:rsidR="0021728E" w:rsidRPr="00924EBB">
        <w:rPr>
          <w:rFonts w:ascii="Times New Roman" w:hAnsi="Times New Roman"/>
          <w:i w:val="0"/>
          <w:sz w:val="18"/>
          <w:szCs w:val="18"/>
          <w:u w:val="none"/>
        </w:rPr>
        <w:t>договора</w:t>
      </w:r>
      <w:r w:rsidR="00B535B8"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производится по взаимному соглашению сторон или в одностороннем порядке.</w:t>
      </w:r>
    </w:p>
    <w:p w:rsidR="00B535B8" w:rsidRPr="00924EBB" w:rsidRDefault="00B535B8" w:rsidP="00924EBB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</w:p>
    <w:p w:rsidR="00B535B8" w:rsidRPr="007119A3" w:rsidRDefault="00036FF8" w:rsidP="007119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  <w:r w:rsidRPr="007119A3">
        <w:rPr>
          <w:rFonts w:ascii="Times New Roman" w:hAnsi="Times New Roman"/>
          <w:b/>
          <w:i w:val="0"/>
          <w:sz w:val="18"/>
          <w:szCs w:val="18"/>
          <w:u w:val="none"/>
        </w:rPr>
        <w:t>Разрешение споров</w:t>
      </w:r>
    </w:p>
    <w:p w:rsidR="00B535B8" w:rsidRDefault="00B535B8" w:rsidP="00924EBB">
      <w:pPr>
        <w:ind w:left="142"/>
        <w:jc w:val="both"/>
        <w:rPr>
          <w:rFonts w:ascii="Times New Roman" w:hAnsi="Times New Roman"/>
          <w:b/>
          <w:i w:val="0"/>
          <w:sz w:val="18"/>
          <w:szCs w:val="18"/>
          <w:u w:val="none"/>
        </w:rPr>
      </w:pPr>
    </w:p>
    <w:p w:rsidR="00FE75D8" w:rsidRPr="00924EBB" w:rsidRDefault="00FE75D8" w:rsidP="00FE75D8">
      <w:pPr>
        <w:jc w:val="both"/>
        <w:rPr>
          <w:rFonts w:ascii="Times New Roman" w:hAnsi="Times New Roman"/>
          <w:i w:val="0"/>
          <w:sz w:val="18"/>
          <w:szCs w:val="18"/>
          <w:u w:val="none"/>
        </w:rPr>
      </w:pPr>
      <w:r w:rsidRPr="00924EBB">
        <w:rPr>
          <w:rFonts w:ascii="Times New Roman" w:hAnsi="Times New Roman"/>
          <w:i w:val="0"/>
          <w:sz w:val="18"/>
          <w:szCs w:val="18"/>
          <w:u w:val="none"/>
        </w:rPr>
        <w:t>17. Все споры, возникающие при исполнении настоящего договора, разрешаются сторонами путем переговоров, которые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могут </w:t>
      </w:r>
      <w:proofErr w:type="gramStart"/>
      <w:r w:rsidRPr="00924EBB">
        <w:rPr>
          <w:rFonts w:ascii="Times New Roman" w:hAnsi="Times New Roman"/>
          <w:i w:val="0"/>
          <w:sz w:val="18"/>
          <w:szCs w:val="18"/>
          <w:u w:val="none"/>
        </w:rPr>
        <w:t>проводиться</w:t>
      </w:r>
      <w:proofErr w:type="gramEnd"/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 xml:space="preserve">в том числе посредством обмена </w:t>
      </w:r>
      <w:r w:rsidR="00CF0AB4">
        <w:rPr>
          <w:rFonts w:ascii="Times New Roman" w:hAnsi="Times New Roman"/>
          <w:i w:val="0"/>
          <w:sz w:val="18"/>
          <w:szCs w:val="18"/>
          <w:u w:val="none"/>
        </w:rPr>
        <w:t xml:space="preserve"> </w:t>
      </w:r>
      <w:r w:rsidRPr="00924EBB">
        <w:rPr>
          <w:rFonts w:ascii="Times New Roman" w:hAnsi="Times New Roman"/>
          <w:i w:val="0"/>
          <w:sz w:val="18"/>
          <w:szCs w:val="18"/>
          <w:u w:val="none"/>
        </w:rPr>
        <w:t>письменными, факсимильными и электронными сообщениями.</w:t>
      </w:r>
    </w:p>
    <w:sectPr w:rsidR="00FE75D8" w:rsidRPr="00924EBB" w:rsidSect="00924EBB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17" w:rsidRDefault="006F3417" w:rsidP="00FE75D8">
      <w:r>
        <w:separator/>
      </w:r>
    </w:p>
  </w:endnote>
  <w:endnote w:type="continuationSeparator" w:id="0">
    <w:p w:rsidR="006F3417" w:rsidRDefault="006F3417" w:rsidP="00F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17" w:rsidRDefault="006F3417" w:rsidP="00FE75D8">
      <w:r>
        <w:separator/>
      </w:r>
    </w:p>
  </w:footnote>
  <w:footnote w:type="continuationSeparator" w:id="0">
    <w:p w:rsidR="006F3417" w:rsidRDefault="006F3417" w:rsidP="00F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F3C"/>
    <w:multiLevelType w:val="hybridMultilevel"/>
    <w:tmpl w:val="CE3C8864"/>
    <w:lvl w:ilvl="0" w:tplc="35043F4C">
      <w:start w:val="6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1BD616F2"/>
    <w:multiLevelType w:val="hybridMultilevel"/>
    <w:tmpl w:val="348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1A2B"/>
    <w:multiLevelType w:val="multilevel"/>
    <w:tmpl w:val="E6609F84"/>
    <w:lvl w:ilvl="0">
      <w:start w:val="1"/>
      <w:numFmt w:val="decimal"/>
      <w:lvlText w:val="%1."/>
      <w:lvlJc w:val="left"/>
      <w:pPr>
        <w:tabs>
          <w:tab w:val="num" w:pos="4121"/>
        </w:tabs>
        <w:ind w:left="412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6" w:hanging="1080"/>
      </w:pPr>
      <w:rPr>
        <w:rFonts w:hint="default"/>
      </w:rPr>
    </w:lvl>
  </w:abstractNum>
  <w:abstractNum w:abstractNumId="3">
    <w:nsid w:val="436A0699"/>
    <w:multiLevelType w:val="hybridMultilevel"/>
    <w:tmpl w:val="4906CC66"/>
    <w:lvl w:ilvl="0" w:tplc="5B424C86">
      <w:start w:val="8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CD420130">
      <w:numFmt w:val="none"/>
      <w:lvlText w:val=""/>
      <w:lvlJc w:val="left"/>
      <w:pPr>
        <w:tabs>
          <w:tab w:val="num" w:pos="360"/>
        </w:tabs>
      </w:pPr>
    </w:lvl>
    <w:lvl w:ilvl="2" w:tplc="0DBA1E56">
      <w:numFmt w:val="none"/>
      <w:lvlText w:val=""/>
      <w:lvlJc w:val="left"/>
      <w:pPr>
        <w:tabs>
          <w:tab w:val="num" w:pos="360"/>
        </w:tabs>
      </w:pPr>
    </w:lvl>
    <w:lvl w:ilvl="3" w:tplc="2B3288BC">
      <w:numFmt w:val="none"/>
      <w:lvlText w:val=""/>
      <w:lvlJc w:val="left"/>
      <w:pPr>
        <w:tabs>
          <w:tab w:val="num" w:pos="360"/>
        </w:tabs>
      </w:pPr>
    </w:lvl>
    <w:lvl w:ilvl="4" w:tplc="30E056C8">
      <w:numFmt w:val="none"/>
      <w:lvlText w:val=""/>
      <w:lvlJc w:val="left"/>
      <w:pPr>
        <w:tabs>
          <w:tab w:val="num" w:pos="360"/>
        </w:tabs>
      </w:pPr>
    </w:lvl>
    <w:lvl w:ilvl="5" w:tplc="C9FE9E02">
      <w:numFmt w:val="none"/>
      <w:lvlText w:val=""/>
      <w:lvlJc w:val="left"/>
      <w:pPr>
        <w:tabs>
          <w:tab w:val="num" w:pos="360"/>
        </w:tabs>
      </w:pPr>
    </w:lvl>
    <w:lvl w:ilvl="6" w:tplc="5A0CE19A">
      <w:numFmt w:val="none"/>
      <w:lvlText w:val=""/>
      <w:lvlJc w:val="left"/>
      <w:pPr>
        <w:tabs>
          <w:tab w:val="num" w:pos="360"/>
        </w:tabs>
      </w:pPr>
    </w:lvl>
    <w:lvl w:ilvl="7" w:tplc="51B4FCF4">
      <w:numFmt w:val="none"/>
      <w:lvlText w:val=""/>
      <w:lvlJc w:val="left"/>
      <w:pPr>
        <w:tabs>
          <w:tab w:val="num" w:pos="360"/>
        </w:tabs>
      </w:pPr>
    </w:lvl>
    <w:lvl w:ilvl="8" w:tplc="A5BCD0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E37415"/>
    <w:multiLevelType w:val="hybridMultilevel"/>
    <w:tmpl w:val="42262BD6"/>
    <w:lvl w:ilvl="0" w:tplc="3CBC4B8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521B2817"/>
    <w:multiLevelType w:val="hybridMultilevel"/>
    <w:tmpl w:val="311AFB18"/>
    <w:lvl w:ilvl="0" w:tplc="2C02B5C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5ED72539"/>
    <w:multiLevelType w:val="hybridMultilevel"/>
    <w:tmpl w:val="A8069E5C"/>
    <w:lvl w:ilvl="0" w:tplc="EEEC8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3754931"/>
    <w:multiLevelType w:val="hybridMultilevel"/>
    <w:tmpl w:val="BDE6A036"/>
    <w:lvl w:ilvl="0" w:tplc="4A7016E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>
    <w:nsid w:val="63EF15A9"/>
    <w:multiLevelType w:val="hybridMultilevel"/>
    <w:tmpl w:val="D4E6FA26"/>
    <w:lvl w:ilvl="0" w:tplc="FC22362E">
      <w:start w:val="8"/>
      <w:numFmt w:val="decimal"/>
      <w:lvlText w:val="%1."/>
      <w:lvlJc w:val="left"/>
      <w:pPr>
        <w:ind w:left="175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A79A6"/>
    <w:multiLevelType w:val="hybridMultilevel"/>
    <w:tmpl w:val="E63AF2A0"/>
    <w:lvl w:ilvl="0" w:tplc="03042E62">
      <w:start w:val="7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5B8"/>
    <w:rsid w:val="0002430D"/>
    <w:rsid w:val="00036FF8"/>
    <w:rsid w:val="00040E79"/>
    <w:rsid w:val="000413DD"/>
    <w:rsid w:val="00064D45"/>
    <w:rsid w:val="000A09D4"/>
    <w:rsid w:val="000A174D"/>
    <w:rsid w:val="000B6CF6"/>
    <w:rsid w:val="001056CB"/>
    <w:rsid w:val="00112055"/>
    <w:rsid w:val="00113CC5"/>
    <w:rsid w:val="001172F5"/>
    <w:rsid w:val="00127011"/>
    <w:rsid w:val="00130863"/>
    <w:rsid w:val="00153D6A"/>
    <w:rsid w:val="001636D8"/>
    <w:rsid w:val="00192DA9"/>
    <w:rsid w:val="001C334A"/>
    <w:rsid w:val="001E7660"/>
    <w:rsid w:val="00213F20"/>
    <w:rsid w:val="0021728E"/>
    <w:rsid w:val="0023578A"/>
    <w:rsid w:val="0029338E"/>
    <w:rsid w:val="002F4AF5"/>
    <w:rsid w:val="003332D6"/>
    <w:rsid w:val="0033707A"/>
    <w:rsid w:val="00352745"/>
    <w:rsid w:val="00394769"/>
    <w:rsid w:val="003950AE"/>
    <w:rsid w:val="003A34B6"/>
    <w:rsid w:val="003F3812"/>
    <w:rsid w:val="003F5005"/>
    <w:rsid w:val="00413649"/>
    <w:rsid w:val="004371A2"/>
    <w:rsid w:val="00442BDC"/>
    <w:rsid w:val="004564A6"/>
    <w:rsid w:val="004820FF"/>
    <w:rsid w:val="004A33A9"/>
    <w:rsid w:val="004A5103"/>
    <w:rsid w:val="004A74DC"/>
    <w:rsid w:val="004E0648"/>
    <w:rsid w:val="005307F5"/>
    <w:rsid w:val="00536F07"/>
    <w:rsid w:val="00565C0D"/>
    <w:rsid w:val="00571134"/>
    <w:rsid w:val="005739E0"/>
    <w:rsid w:val="00573A5A"/>
    <w:rsid w:val="005963BE"/>
    <w:rsid w:val="00596684"/>
    <w:rsid w:val="005A16AE"/>
    <w:rsid w:val="005A5704"/>
    <w:rsid w:val="005D0A17"/>
    <w:rsid w:val="005D6F7A"/>
    <w:rsid w:val="005F2272"/>
    <w:rsid w:val="006301FD"/>
    <w:rsid w:val="00640B1D"/>
    <w:rsid w:val="0067230A"/>
    <w:rsid w:val="00685260"/>
    <w:rsid w:val="00692B39"/>
    <w:rsid w:val="006A7F8F"/>
    <w:rsid w:val="006B16AB"/>
    <w:rsid w:val="006B5032"/>
    <w:rsid w:val="006C642B"/>
    <w:rsid w:val="006E5223"/>
    <w:rsid w:val="006F0881"/>
    <w:rsid w:val="006F3417"/>
    <w:rsid w:val="00707A8C"/>
    <w:rsid w:val="007119A3"/>
    <w:rsid w:val="00720646"/>
    <w:rsid w:val="0072758F"/>
    <w:rsid w:val="007465A7"/>
    <w:rsid w:val="007512A1"/>
    <w:rsid w:val="00780C18"/>
    <w:rsid w:val="0078465D"/>
    <w:rsid w:val="007A58EA"/>
    <w:rsid w:val="007D3A41"/>
    <w:rsid w:val="007E186F"/>
    <w:rsid w:val="007F02F2"/>
    <w:rsid w:val="00803CF3"/>
    <w:rsid w:val="008348E2"/>
    <w:rsid w:val="008370F4"/>
    <w:rsid w:val="00856DF5"/>
    <w:rsid w:val="00856EF7"/>
    <w:rsid w:val="00873DF8"/>
    <w:rsid w:val="009063E5"/>
    <w:rsid w:val="00914E81"/>
    <w:rsid w:val="00924EBB"/>
    <w:rsid w:val="00A05071"/>
    <w:rsid w:val="00A81FBF"/>
    <w:rsid w:val="00AB0636"/>
    <w:rsid w:val="00AC06BD"/>
    <w:rsid w:val="00B1390F"/>
    <w:rsid w:val="00B46A83"/>
    <w:rsid w:val="00B535B8"/>
    <w:rsid w:val="00B725E5"/>
    <w:rsid w:val="00BA19BB"/>
    <w:rsid w:val="00BD15EE"/>
    <w:rsid w:val="00BD7FC2"/>
    <w:rsid w:val="00BE370D"/>
    <w:rsid w:val="00C10206"/>
    <w:rsid w:val="00C4651B"/>
    <w:rsid w:val="00C5199A"/>
    <w:rsid w:val="00C664D0"/>
    <w:rsid w:val="00CA6C4C"/>
    <w:rsid w:val="00CB24CE"/>
    <w:rsid w:val="00CF0AB4"/>
    <w:rsid w:val="00D05744"/>
    <w:rsid w:val="00D26B9B"/>
    <w:rsid w:val="00D31876"/>
    <w:rsid w:val="00D62159"/>
    <w:rsid w:val="00DC387F"/>
    <w:rsid w:val="00DC6ED1"/>
    <w:rsid w:val="00E501B1"/>
    <w:rsid w:val="00EB4CD4"/>
    <w:rsid w:val="00ED2944"/>
    <w:rsid w:val="00F11D16"/>
    <w:rsid w:val="00F1433D"/>
    <w:rsid w:val="00F24680"/>
    <w:rsid w:val="00F3020B"/>
    <w:rsid w:val="00F3556A"/>
    <w:rsid w:val="00F5374F"/>
    <w:rsid w:val="00F71873"/>
    <w:rsid w:val="00F939EA"/>
    <w:rsid w:val="00FA4AA4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B8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35B8"/>
    <w:rPr>
      <w:rFonts w:ascii="Times New Roman" w:hAnsi="Times New Roman"/>
      <w:i w:val="0"/>
      <w:sz w:val="24"/>
      <w:u w:val="none"/>
    </w:rPr>
  </w:style>
  <w:style w:type="character" w:customStyle="1" w:styleId="20">
    <w:name w:val="Основной текст 2 Знак"/>
    <w:basedOn w:val="a0"/>
    <w:link w:val="2"/>
    <w:rsid w:val="00B535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19BB"/>
    <w:pPr>
      <w:ind w:left="720"/>
      <w:contextualSpacing/>
    </w:pPr>
  </w:style>
  <w:style w:type="table" w:styleId="a4">
    <w:name w:val="Table Grid"/>
    <w:basedOn w:val="a1"/>
    <w:uiPriority w:val="59"/>
    <w:rsid w:val="006B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1433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1433D"/>
    <w:rPr>
      <w:rFonts w:ascii="Tahoma" w:eastAsia="Times New Roman" w:hAnsi="Tahoma" w:cs="Tahoma"/>
      <w:i/>
      <w:sz w:val="16"/>
      <w:szCs w:val="16"/>
      <w:u w:val="single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7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5D8"/>
    <w:rPr>
      <w:rFonts w:ascii="Courier New" w:eastAsia="Times New Roman" w:hAnsi="Courier New" w:cs="Times New Roman"/>
      <w:i/>
      <w:sz w:val="20"/>
      <w:szCs w:val="20"/>
      <w:u w:val="single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7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75D8"/>
    <w:rPr>
      <w:rFonts w:ascii="Courier New" w:eastAsia="Times New Roman" w:hAnsi="Courier New" w:cs="Times New Roman"/>
      <w:i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B8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35B8"/>
    <w:rPr>
      <w:rFonts w:ascii="Times New Roman" w:hAnsi="Times New Roman"/>
      <w:i w:val="0"/>
      <w:sz w:val="24"/>
      <w:u w:val="none"/>
    </w:rPr>
  </w:style>
  <w:style w:type="character" w:customStyle="1" w:styleId="20">
    <w:name w:val="Основной текст 2 Знак"/>
    <w:basedOn w:val="a0"/>
    <w:link w:val="2"/>
    <w:rsid w:val="00B535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19BB"/>
    <w:pPr>
      <w:ind w:left="720"/>
      <w:contextualSpacing/>
    </w:pPr>
  </w:style>
  <w:style w:type="table" w:styleId="a4">
    <w:name w:val="Table Grid"/>
    <w:basedOn w:val="a1"/>
    <w:uiPriority w:val="59"/>
    <w:rsid w:val="006B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1433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1433D"/>
    <w:rPr>
      <w:rFonts w:ascii="Tahoma" w:eastAsia="Times New Roman" w:hAnsi="Tahoma" w:cs="Tahoma"/>
      <w:i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E883-43AF-4096-946B-CEB8DC2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cp:lastPrinted>2016-05-18T02:10:00Z</cp:lastPrinted>
  <dcterms:created xsi:type="dcterms:W3CDTF">2017-05-31T03:33:00Z</dcterms:created>
  <dcterms:modified xsi:type="dcterms:W3CDTF">2017-05-31T03:33:00Z</dcterms:modified>
</cp:coreProperties>
</file>